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78" w:rsidRDefault="00D35E32" w:rsidP="00D35E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5E32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>
            <wp:extent cx="2723103" cy="2040814"/>
            <wp:effectExtent l="0" t="0" r="1270" b="0"/>
            <wp:docPr id="1" name="Picture 1" descr="H:\Summer in the 6\6I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ummer in the 6\6IX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175" cy="205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3C" w:rsidRDefault="00A8403C" w:rsidP="00D35E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403C" w:rsidRDefault="00A8403C" w:rsidP="00D35E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403C" w:rsidRDefault="00A8403C" w:rsidP="00D35E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403C" w:rsidRPr="00A8403C" w:rsidRDefault="00A8403C" w:rsidP="00A8403C">
      <w:pPr>
        <w:spacing w:before="450" w:after="150" w:line="240" w:lineRule="auto"/>
        <w:outlineLvl w:val="2"/>
        <w:rPr>
          <w:rFonts w:ascii="inherit" w:eastAsia="Times New Roman" w:hAnsi="inherit" w:cs="Helvetica"/>
          <w:color w:val="000000"/>
          <w:sz w:val="33"/>
          <w:szCs w:val="33"/>
          <w:lang w:eastAsia="en-CA"/>
        </w:rPr>
      </w:pPr>
      <w:r w:rsidRPr="00A8403C">
        <w:rPr>
          <w:rFonts w:ascii="inherit" w:eastAsia="Times New Roman" w:hAnsi="inherit" w:cs="Helvetica"/>
          <w:color w:val="000000"/>
          <w:sz w:val="33"/>
          <w:szCs w:val="33"/>
          <w:lang w:eastAsia="en-CA"/>
        </w:rPr>
        <w:t>Summer in the 6IX</w:t>
      </w:r>
    </w:p>
    <w:p w:rsidR="00A8403C" w:rsidRPr="00A8403C" w:rsidRDefault="00A8403C" w:rsidP="00A8403C">
      <w:pPr>
        <w:spacing w:after="150" w:line="240" w:lineRule="auto"/>
        <w:rPr>
          <w:rFonts w:ascii="Roboto" w:eastAsia="Times New Roman" w:hAnsi="Roboto" w:cs="Helvetica"/>
          <w:color w:val="000000"/>
          <w:sz w:val="27"/>
          <w:szCs w:val="27"/>
          <w:lang w:eastAsia="en-CA"/>
        </w:rPr>
      </w:pPr>
      <w:r w:rsidRPr="00A8403C">
        <w:rPr>
          <w:rFonts w:ascii="Roboto" w:eastAsia="Times New Roman" w:hAnsi="Roboto" w:cs="Helvetica"/>
          <w:color w:val="000000"/>
          <w:sz w:val="27"/>
          <w:szCs w:val="27"/>
          <w:lang w:eastAsia="en-CA"/>
        </w:rPr>
        <w:t>Summer in the 6IX is a free program for youth to drop-in, meet up with friends and do themed activities.</w:t>
      </w:r>
    </w:p>
    <w:p w:rsidR="00A8403C" w:rsidRPr="00A8403C" w:rsidRDefault="00A8403C" w:rsidP="00A8403C">
      <w:pPr>
        <w:spacing w:before="375" w:after="150" w:line="240" w:lineRule="auto"/>
        <w:outlineLvl w:val="3"/>
        <w:rPr>
          <w:rFonts w:ascii="inherit" w:eastAsia="Times New Roman" w:hAnsi="inherit" w:cs="Helvetica"/>
          <w:color w:val="000000"/>
          <w:sz w:val="29"/>
          <w:szCs w:val="29"/>
          <w:lang w:eastAsia="en-CA"/>
        </w:rPr>
      </w:pPr>
      <w:r w:rsidRPr="00A8403C">
        <w:rPr>
          <w:rFonts w:ascii="inherit" w:eastAsia="Times New Roman" w:hAnsi="inherit" w:cs="Helvetica"/>
          <w:color w:val="000000"/>
          <w:sz w:val="29"/>
          <w:szCs w:val="29"/>
          <w:lang w:eastAsia="en-CA"/>
        </w:rPr>
        <w:t>About the Program</w:t>
      </w:r>
    </w:p>
    <w:p w:rsidR="00A8403C" w:rsidRPr="00A8403C" w:rsidRDefault="00A8403C" w:rsidP="00A8403C">
      <w:pPr>
        <w:spacing w:after="150" w:line="240" w:lineRule="auto"/>
        <w:rPr>
          <w:rFonts w:ascii="Roboto" w:eastAsia="Times New Roman" w:hAnsi="Roboto" w:cs="Helvetica"/>
          <w:color w:val="000000"/>
          <w:sz w:val="27"/>
          <w:szCs w:val="27"/>
          <w:lang w:eastAsia="en-CA"/>
        </w:rPr>
      </w:pPr>
      <w:r w:rsidRPr="00A8403C">
        <w:rPr>
          <w:rFonts w:ascii="Roboto" w:eastAsia="Times New Roman" w:hAnsi="Roboto" w:cs="Helvetica"/>
          <w:color w:val="000000"/>
          <w:sz w:val="27"/>
          <w:szCs w:val="27"/>
          <w:lang w:eastAsia="en-CA"/>
        </w:rPr>
        <w:t>Summer in the 6IX starts July 5, 2021 and runs until the end of summer.</w:t>
      </w:r>
    </w:p>
    <w:p w:rsidR="00A8403C" w:rsidRPr="00A8403C" w:rsidRDefault="00A8403C" w:rsidP="00A8403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Helvetica"/>
          <w:color w:val="000000"/>
          <w:sz w:val="27"/>
          <w:szCs w:val="27"/>
          <w:lang w:eastAsia="en-CA"/>
        </w:rPr>
      </w:pPr>
      <w:r w:rsidRPr="00A8403C">
        <w:rPr>
          <w:rFonts w:ascii="Roboto" w:eastAsia="Times New Roman" w:hAnsi="Roboto" w:cs="Helvetica"/>
          <w:color w:val="000000"/>
          <w:sz w:val="27"/>
          <w:szCs w:val="27"/>
          <w:lang w:eastAsia="en-CA"/>
        </w:rPr>
        <w:t>Monday to Friday</w:t>
      </w:r>
    </w:p>
    <w:p w:rsidR="00A8403C" w:rsidRPr="00A8403C" w:rsidRDefault="00A8403C" w:rsidP="00A8403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Helvetica"/>
          <w:color w:val="000000"/>
          <w:sz w:val="27"/>
          <w:szCs w:val="27"/>
          <w:lang w:eastAsia="en-CA"/>
        </w:rPr>
      </w:pPr>
      <w:r w:rsidRPr="00A8403C">
        <w:rPr>
          <w:rFonts w:ascii="Roboto" w:eastAsia="Times New Roman" w:hAnsi="Roboto" w:cs="Helvetica"/>
          <w:color w:val="000000"/>
          <w:sz w:val="27"/>
          <w:szCs w:val="27"/>
          <w:lang w:eastAsia="en-CA"/>
        </w:rPr>
        <w:t xml:space="preserve">Three sessions: </w:t>
      </w:r>
    </w:p>
    <w:p w:rsidR="00A8403C" w:rsidRPr="00A8403C" w:rsidRDefault="00A8403C" w:rsidP="00A8403C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Roboto" w:eastAsia="Times New Roman" w:hAnsi="Roboto" w:cs="Helvetica"/>
          <w:color w:val="000000"/>
          <w:sz w:val="27"/>
          <w:szCs w:val="27"/>
          <w:lang w:eastAsia="en-CA"/>
        </w:rPr>
      </w:pPr>
      <w:r w:rsidRPr="00A8403C">
        <w:rPr>
          <w:rFonts w:ascii="Roboto" w:eastAsia="Times New Roman" w:hAnsi="Roboto" w:cs="Helvetica"/>
          <w:color w:val="000000"/>
          <w:sz w:val="27"/>
          <w:szCs w:val="27"/>
          <w:lang w:eastAsia="en-CA"/>
        </w:rPr>
        <w:t>11 a.m. to 1 p.m.</w:t>
      </w:r>
    </w:p>
    <w:p w:rsidR="00A8403C" w:rsidRPr="00A8403C" w:rsidRDefault="00A8403C" w:rsidP="00A8403C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Roboto" w:eastAsia="Times New Roman" w:hAnsi="Roboto" w:cs="Helvetica"/>
          <w:color w:val="000000"/>
          <w:sz w:val="27"/>
          <w:szCs w:val="27"/>
          <w:lang w:eastAsia="en-CA"/>
        </w:rPr>
      </w:pPr>
      <w:r w:rsidRPr="00A8403C">
        <w:rPr>
          <w:rFonts w:ascii="Roboto" w:eastAsia="Times New Roman" w:hAnsi="Roboto" w:cs="Helvetica"/>
          <w:color w:val="000000"/>
          <w:sz w:val="27"/>
          <w:szCs w:val="27"/>
          <w:lang w:eastAsia="en-CA"/>
        </w:rPr>
        <w:t>2 p.m. to 4 p.m.</w:t>
      </w:r>
    </w:p>
    <w:p w:rsidR="00A8403C" w:rsidRPr="00A8403C" w:rsidRDefault="00A8403C" w:rsidP="00A8403C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Roboto" w:eastAsia="Times New Roman" w:hAnsi="Roboto" w:cs="Helvetica"/>
          <w:color w:val="000000"/>
          <w:sz w:val="27"/>
          <w:szCs w:val="27"/>
          <w:lang w:eastAsia="en-CA"/>
        </w:rPr>
      </w:pPr>
      <w:r w:rsidRPr="00A8403C">
        <w:rPr>
          <w:rFonts w:ascii="Roboto" w:eastAsia="Times New Roman" w:hAnsi="Roboto" w:cs="Helvetica"/>
          <w:color w:val="000000"/>
          <w:sz w:val="27"/>
          <w:szCs w:val="27"/>
          <w:lang w:eastAsia="en-CA"/>
        </w:rPr>
        <w:t>5 p.m. to 7 p.m.</w:t>
      </w:r>
    </w:p>
    <w:p w:rsidR="00A8403C" w:rsidRPr="00A8403C" w:rsidRDefault="00A8403C" w:rsidP="00A8403C">
      <w:pPr>
        <w:spacing w:after="150" w:line="240" w:lineRule="auto"/>
        <w:rPr>
          <w:rFonts w:ascii="Roboto" w:eastAsia="Times New Roman" w:hAnsi="Roboto" w:cs="Helvetica"/>
          <w:color w:val="000000"/>
          <w:sz w:val="27"/>
          <w:szCs w:val="27"/>
          <w:lang w:eastAsia="en-CA"/>
        </w:rPr>
      </w:pPr>
      <w:r w:rsidRPr="00A8403C">
        <w:rPr>
          <w:rFonts w:ascii="Roboto" w:eastAsia="Times New Roman" w:hAnsi="Roboto" w:cs="Helvetica"/>
          <w:color w:val="000000"/>
          <w:sz w:val="27"/>
          <w:szCs w:val="27"/>
          <w:lang w:eastAsia="en-CA"/>
        </w:rPr>
        <w:t xml:space="preserve">Summer in the 6IX provides drop-ins for leadership, employment, arts, media, </w:t>
      </w:r>
      <w:proofErr w:type="gramStart"/>
      <w:r w:rsidRPr="00A8403C">
        <w:rPr>
          <w:rFonts w:ascii="Roboto" w:eastAsia="Times New Roman" w:hAnsi="Roboto" w:cs="Helvetica"/>
          <w:color w:val="000000"/>
          <w:sz w:val="27"/>
          <w:szCs w:val="27"/>
          <w:lang w:eastAsia="en-CA"/>
        </w:rPr>
        <w:t>dance</w:t>
      </w:r>
      <w:proofErr w:type="gramEnd"/>
      <w:r w:rsidRPr="00A8403C">
        <w:rPr>
          <w:rFonts w:ascii="Roboto" w:eastAsia="Times New Roman" w:hAnsi="Roboto" w:cs="Helvetica"/>
          <w:color w:val="000000"/>
          <w:sz w:val="27"/>
          <w:szCs w:val="27"/>
          <w:lang w:eastAsia="en-CA"/>
        </w:rPr>
        <w:t>, fitness, eco/environmental and sport.</w:t>
      </w:r>
    </w:p>
    <w:p w:rsidR="00A8403C" w:rsidRPr="00A8403C" w:rsidRDefault="00A8403C" w:rsidP="00A8403C">
      <w:pPr>
        <w:spacing w:before="375" w:after="150" w:line="240" w:lineRule="auto"/>
        <w:outlineLvl w:val="3"/>
        <w:rPr>
          <w:rFonts w:ascii="inherit" w:eastAsia="Times New Roman" w:hAnsi="inherit" w:cs="Helvetica"/>
          <w:color w:val="000000"/>
          <w:sz w:val="29"/>
          <w:szCs w:val="29"/>
          <w:lang w:eastAsia="en-CA"/>
        </w:rPr>
      </w:pPr>
      <w:r w:rsidRPr="00A8403C">
        <w:rPr>
          <w:rFonts w:ascii="inherit" w:eastAsia="Times New Roman" w:hAnsi="inherit" w:cs="Helvetica"/>
          <w:color w:val="000000"/>
          <w:sz w:val="29"/>
          <w:szCs w:val="29"/>
          <w:lang w:eastAsia="en-CA"/>
        </w:rPr>
        <w:t>Who Can Participate</w:t>
      </w:r>
    </w:p>
    <w:p w:rsidR="00A8403C" w:rsidRDefault="00A8403C" w:rsidP="00A8403C">
      <w:pPr>
        <w:spacing w:after="150" w:line="240" w:lineRule="auto"/>
        <w:rPr>
          <w:rFonts w:ascii="Roboto" w:eastAsia="Times New Roman" w:hAnsi="Roboto" w:cs="Helvetica"/>
          <w:color w:val="000000"/>
          <w:sz w:val="27"/>
          <w:szCs w:val="27"/>
          <w:lang w:eastAsia="en-CA"/>
        </w:rPr>
      </w:pPr>
      <w:r w:rsidRPr="00A8403C">
        <w:rPr>
          <w:rFonts w:ascii="Roboto" w:eastAsia="Times New Roman" w:hAnsi="Roboto" w:cs="Helvetica"/>
          <w:color w:val="000000"/>
          <w:sz w:val="27"/>
          <w:szCs w:val="27"/>
          <w:lang w:eastAsia="en-CA"/>
        </w:rPr>
        <w:t>Any youth aged 13 to 24 can drop-in. Programs are free and no pre-registration is necessary.</w:t>
      </w:r>
    </w:p>
    <w:p w:rsidR="00106F79" w:rsidRDefault="00106F79" w:rsidP="00A8403C">
      <w:pPr>
        <w:spacing w:after="150" w:line="240" w:lineRule="auto"/>
        <w:rPr>
          <w:rFonts w:ascii="Roboto" w:eastAsia="Times New Roman" w:hAnsi="Roboto" w:cs="Helvetica"/>
          <w:color w:val="000000"/>
          <w:sz w:val="27"/>
          <w:szCs w:val="27"/>
          <w:lang w:eastAsia="en-CA"/>
        </w:rPr>
      </w:pPr>
    </w:p>
    <w:p w:rsidR="00106F79" w:rsidRPr="00A8403C" w:rsidRDefault="00106F79" w:rsidP="00106F79">
      <w:pPr>
        <w:spacing w:after="150" w:line="240" w:lineRule="auto"/>
        <w:jc w:val="center"/>
        <w:rPr>
          <w:rFonts w:ascii="Roboto" w:eastAsia="Times New Roman" w:hAnsi="Roboto" w:cs="Helvetica"/>
          <w:b/>
          <w:color w:val="000000"/>
          <w:sz w:val="27"/>
          <w:szCs w:val="27"/>
          <w:u w:val="single"/>
          <w:lang w:eastAsia="en-CA"/>
        </w:rPr>
      </w:pPr>
      <w:r w:rsidRPr="00106F79">
        <w:rPr>
          <w:rFonts w:ascii="Roboto" w:eastAsia="Times New Roman" w:hAnsi="Roboto" w:cs="Helvetica"/>
          <w:b/>
          <w:color w:val="000000"/>
          <w:sz w:val="27"/>
          <w:szCs w:val="27"/>
          <w:u w:val="single"/>
          <w:lang w:eastAsia="en-CA"/>
        </w:rPr>
        <w:t xml:space="preserve">Locations </w:t>
      </w:r>
    </w:p>
    <w:p w:rsidR="00A8403C" w:rsidRDefault="00A8403C" w:rsidP="00A8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403C" w:rsidRDefault="00A8403C" w:rsidP="00A8403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321"/>
        <w:gridCol w:w="715"/>
        <w:gridCol w:w="5025"/>
        <w:gridCol w:w="100"/>
        <w:gridCol w:w="1007"/>
        <w:gridCol w:w="4333"/>
        <w:gridCol w:w="60"/>
      </w:tblGrid>
      <w:tr w:rsidR="00E926C0" w:rsidRPr="00E926C0" w:rsidTr="00106F79">
        <w:trPr>
          <w:trHeight w:val="447"/>
        </w:trPr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B4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26C0" w:rsidRPr="00E926C0" w:rsidRDefault="00E926C0" w:rsidP="00E926C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561" w:type="dxa"/>
            <w:gridSpan w:val="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B4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26C0" w:rsidRPr="00E926C0" w:rsidRDefault="00E926C0" w:rsidP="00106F7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Enhanced Youth Spaces (EYS)</w:t>
            </w:r>
          </w:p>
        </w:tc>
      </w:tr>
      <w:tr w:rsidR="00E926C0" w:rsidRPr="00E926C0" w:rsidTr="00106F79">
        <w:trPr>
          <w:trHeight w:val="440"/>
        </w:trPr>
        <w:tc>
          <w:tcPr>
            <w:tcW w:w="5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B4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#</w:t>
            </w:r>
          </w:p>
        </w:tc>
        <w:tc>
          <w:tcPr>
            <w:tcW w:w="4036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lang w:eastAsia="en-CA"/>
              </w:rPr>
              <w:t xml:space="preserve">Location </w:t>
            </w:r>
          </w:p>
        </w:tc>
        <w:tc>
          <w:tcPr>
            <w:tcW w:w="6132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lang w:eastAsia="en-CA"/>
              </w:rPr>
              <w:t xml:space="preserve">Address </w:t>
            </w:r>
          </w:p>
        </w:tc>
        <w:tc>
          <w:tcPr>
            <w:tcW w:w="439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E926C0" w:rsidRPr="00E926C0" w:rsidTr="00106F79">
        <w:trPr>
          <w:trHeight w:val="447"/>
        </w:trPr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B4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lastRenderedPageBreak/>
              <w:t>1</w:t>
            </w:r>
          </w:p>
        </w:tc>
        <w:tc>
          <w:tcPr>
            <w:tcW w:w="40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lang w:eastAsia="en-CA"/>
              </w:rPr>
              <w:t>Antibes CC</w:t>
            </w:r>
          </w:p>
        </w:tc>
        <w:tc>
          <w:tcPr>
            <w:tcW w:w="613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lang w:eastAsia="en-CA"/>
              </w:rPr>
              <w:t>140-Antibes Dr North York ON M2R 3J3</w:t>
            </w:r>
          </w:p>
        </w:tc>
        <w:tc>
          <w:tcPr>
            <w:tcW w:w="43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E926C0" w:rsidRPr="00E926C0" w:rsidTr="00106F79">
        <w:trPr>
          <w:trHeight w:val="447"/>
        </w:trPr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B4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40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lang w:eastAsia="en-CA"/>
              </w:rPr>
              <w:t>Driftwood CC</w:t>
            </w:r>
          </w:p>
        </w:tc>
        <w:tc>
          <w:tcPr>
            <w:tcW w:w="613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lang w:eastAsia="en-CA"/>
              </w:rPr>
              <w:t xml:space="preserve">4401 Jane St, North York, ON M3N 2K3 </w:t>
            </w:r>
          </w:p>
        </w:tc>
        <w:tc>
          <w:tcPr>
            <w:tcW w:w="43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E926C0" w:rsidRPr="00E926C0" w:rsidTr="00106F79">
        <w:trPr>
          <w:trHeight w:val="447"/>
        </w:trPr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B4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40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lang w:eastAsia="en-CA"/>
              </w:rPr>
              <w:t xml:space="preserve">Elm Bank </w:t>
            </w:r>
          </w:p>
        </w:tc>
        <w:tc>
          <w:tcPr>
            <w:tcW w:w="613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lang w:eastAsia="en-CA"/>
              </w:rPr>
              <w:t xml:space="preserve">10 Rampart Rd, Etobicoke ON M9V 4L9 </w:t>
            </w:r>
          </w:p>
        </w:tc>
        <w:tc>
          <w:tcPr>
            <w:tcW w:w="43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E926C0" w:rsidRPr="00E926C0" w:rsidTr="00106F79">
        <w:trPr>
          <w:trHeight w:val="447"/>
        </w:trPr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B4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40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lang w:eastAsia="en-CA"/>
              </w:rPr>
              <w:t xml:space="preserve">Falstaff </w:t>
            </w:r>
          </w:p>
        </w:tc>
        <w:tc>
          <w:tcPr>
            <w:tcW w:w="613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lang w:eastAsia="en-CA"/>
              </w:rPr>
              <w:t>50 Falstaff Ave North York, ON M6L 2C7</w:t>
            </w:r>
          </w:p>
        </w:tc>
        <w:tc>
          <w:tcPr>
            <w:tcW w:w="43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E926C0" w:rsidRPr="00E926C0" w:rsidTr="00106F79">
        <w:trPr>
          <w:trHeight w:val="447"/>
        </w:trPr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B4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40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lang w:eastAsia="en-CA"/>
              </w:rPr>
              <w:t xml:space="preserve">Heron Park </w:t>
            </w:r>
          </w:p>
        </w:tc>
        <w:tc>
          <w:tcPr>
            <w:tcW w:w="613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lang w:eastAsia="en-CA"/>
              </w:rPr>
              <w:t>292 Manse Rd, Scarborough, ON M1E 3V4</w:t>
            </w:r>
          </w:p>
        </w:tc>
        <w:tc>
          <w:tcPr>
            <w:tcW w:w="43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E926C0" w:rsidRPr="00E926C0" w:rsidTr="00106F79">
        <w:trPr>
          <w:trHeight w:val="447"/>
        </w:trPr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B4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40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lang w:eastAsia="en-CA"/>
              </w:rPr>
              <w:t xml:space="preserve">Jimmie Simpson </w:t>
            </w:r>
          </w:p>
        </w:tc>
        <w:tc>
          <w:tcPr>
            <w:tcW w:w="613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lang w:eastAsia="en-CA"/>
              </w:rPr>
              <w:t xml:space="preserve">870 Queen St E, Toronto, On M4M 3G9 </w:t>
            </w:r>
          </w:p>
        </w:tc>
        <w:tc>
          <w:tcPr>
            <w:tcW w:w="43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E926C0" w:rsidRPr="00E926C0" w:rsidTr="00106F79">
        <w:trPr>
          <w:trHeight w:val="447"/>
        </w:trPr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B4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40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lang w:eastAsia="en-CA"/>
              </w:rPr>
              <w:t xml:space="preserve">Lawrence Heights </w:t>
            </w:r>
          </w:p>
        </w:tc>
        <w:tc>
          <w:tcPr>
            <w:tcW w:w="613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lang w:eastAsia="en-CA"/>
              </w:rPr>
              <w:t xml:space="preserve">5 Replin Rd, North York ON M6A 2N3 </w:t>
            </w:r>
          </w:p>
        </w:tc>
        <w:tc>
          <w:tcPr>
            <w:tcW w:w="43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E926C0" w:rsidRPr="00E926C0" w:rsidTr="00106F79">
        <w:trPr>
          <w:trHeight w:val="447"/>
        </w:trPr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B4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40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lang w:eastAsia="en-CA"/>
              </w:rPr>
              <w:t xml:space="preserve">Masaryk- Cowan </w:t>
            </w:r>
          </w:p>
        </w:tc>
        <w:tc>
          <w:tcPr>
            <w:tcW w:w="613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lang w:eastAsia="en-CA"/>
              </w:rPr>
              <w:t xml:space="preserve">220 Cowan Ave, Toronto, On M6K 2N6 </w:t>
            </w:r>
          </w:p>
        </w:tc>
        <w:tc>
          <w:tcPr>
            <w:tcW w:w="43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E926C0" w:rsidRPr="00E926C0" w:rsidTr="00106F79">
        <w:trPr>
          <w:trHeight w:val="447"/>
        </w:trPr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B4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40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lang w:eastAsia="en-CA"/>
              </w:rPr>
              <w:t xml:space="preserve">North Kipling </w:t>
            </w:r>
          </w:p>
        </w:tc>
        <w:tc>
          <w:tcPr>
            <w:tcW w:w="613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lang w:eastAsia="en-CA"/>
              </w:rPr>
              <w:t xml:space="preserve">2 Rowntree Rd, Etobicoke, On M9V 5C7 </w:t>
            </w:r>
          </w:p>
        </w:tc>
        <w:tc>
          <w:tcPr>
            <w:tcW w:w="43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E926C0" w:rsidRPr="00E926C0" w:rsidTr="00106F79">
        <w:trPr>
          <w:trHeight w:val="447"/>
        </w:trPr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B4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11</w:t>
            </w:r>
          </w:p>
        </w:tc>
        <w:tc>
          <w:tcPr>
            <w:tcW w:w="40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lang w:eastAsia="en-CA"/>
              </w:rPr>
              <w:t xml:space="preserve">Northwood </w:t>
            </w:r>
          </w:p>
        </w:tc>
        <w:tc>
          <w:tcPr>
            <w:tcW w:w="613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lang w:eastAsia="en-CA"/>
              </w:rPr>
              <w:t xml:space="preserve">15 Clubhouse Ct, North York, ON M3L 2K5 </w:t>
            </w:r>
          </w:p>
        </w:tc>
        <w:tc>
          <w:tcPr>
            <w:tcW w:w="43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E926C0" w:rsidRPr="00E926C0" w:rsidTr="00106F79">
        <w:trPr>
          <w:trHeight w:val="447"/>
        </w:trPr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B4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12</w:t>
            </w:r>
          </w:p>
        </w:tc>
        <w:tc>
          <w:tcPr>
            <w:tcW w:w="40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082CB8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CA"/>
              </w:rPr>
            </w:pPr>
            <w:r w:rsidRPr="00082CB8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highlight w:val="yellow"/>
                <w:lang w:eastAsia="en-CA"/>
              </w:rPr>
              <w:t xml:space="preserve">O'Connor </w:t>
            </w:r>
          </w:p>
        </w:tc>
        <w:tc>
          <w:tcPr>
            <w:tcW w:w="613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082CB8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CA"/>
              </w:rPr>
            </w:pPr>
            <w:r w:rsidRPr="00082CB8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highlight w:val="yellow"/>
                <w:lang w:eastAsia="en-CA"/>
              </w:rPr>
              <w:t xml:space="preserve">1386 Victoria Park Ave North York, ON M4A 1A5 </w:t>
            </w:r>
            <w:bookmarkStart w:id="0" w:name="_GoBack"/>
            <w:bookmarkEnd w:id="0"/>
          </w:p>
        </w:tc>
        <w:tc>
          <w:tcPr>
            <w:tcW w:w="43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E926C0" w:rsidRPr="00E926C0" w:rsidTr="00106F79">
        <w:trPr>
          <w:trHeight w:val="447"/>
        </w:trPr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B4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13</w:t>
            </w:r>
          </w:p>
        </w:tc>
        <w:tc>
          <w:tcPr>
            <w:tcW w:w="40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lang w:eastAsia="en-CA"/>
              </w:rPr>
              <w:t>Parkway Forest</w:t>
            </w:r>
          </w:p>
        </w:tc>
        <w:tc>
          <w:tcPr>
            <w:tcW w:w="613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lang w:eastAsia="en-CA"/>
              </w:rPr>
              <w:t xml:space="preserve">55 Forest Manor Rd, North York On M2J 1 G3 </w:t>
            </w:r>
          </w:p>
        </w:tc>
        <w:tc>
          <w:tcPr>
            <w:tcW w:w="43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E926C0" w:rsidRPr="00E926C0" w:rsidTr="00106F79">
        <w:trPr>
          <w:trHeight w:val="447"/>
        </w:trPr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B4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14</w:t>
            </w:r>
          </w:p>
        </w:tc>
        <w:tc>
          <w:tcPr>
            <w:tcW w:w="40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lang w:eastAsia="en-CA"/>
              </w:rPr>
              <w:t xml:space="preserve">Power House </w:t>
            </w:r>
          </w:p>
        </w:tc>
        <w:tc>
          <w:tcPr>
            <w:tcW w:w="613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lang w:eastAsia="en-CA"/>
              </w:rPr>
              <w:t xml:space="preserve">115 Twenty Seventh St, Etobicoke, ON M8W 2X6 </w:t>
            </w:r>
          </w:p>
        </w:tc>
        <w:tc>
          <w:tcPr>
            <w:tcW w:w="43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E926C0" w:rsidRPr="00E926C0" w:rsidTr="00106F79">
        <w:trPr>
          <w:trHeight w:val="447"/>
        </w:trPr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B4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40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lang w:eastAsia="en-CA"/>
              </w:rPr>
              <w:t xml:space="preserve">Regent Park/ Wellesley </w:t>
            </w:r>
          </w:p>
        </w:tc>
        <w:tc>
          <w:tcPr>
            <w:tcW w:w="613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926C0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lang w:eastAsia="en-CA"/>
              </w:rPr>
              <w:t xml:space="preserve">402 Shuter St, Toronto, ON M5A 1X6 </w:t>
            </w:r>
          </w:p>
        </w:tc>
        <w:tc>
          <w:tcPr>
            <w:tcW w:w="43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6C0" w:rsidRPr="00E926C0" w:rsidRDefault="00E926C0" w:rsidP="00E926C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106F79" w:rsidRPr="00106F79" w:rsidTr="00106F79">
        <w:trPr>
          <w:gridAfter w:val="1"/>
          <w:wAfter w:w="60" w:type="dxa"/>
          <w:trHeight w:val="560"/>
        </w:trPr>
        <w:tc>
          <w:tcPr>
            <w:tcW w:w="15040" w:type="dxa"/>
            <w:gridSpan w:val="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B4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F79" w:rsidRPr="00106F79" w:rsidRDefault="00106F79" w:rsidP="00106F7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106F79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Community Centres (CC)</w:t>
            </w:r>
          </w:p>
        </w:tc>
      </w:tr>
      <w:tr w:rsidR="00106F79" w:rsidRPr="00106F79" w:rsidTr="00106F79">
        <w:trPr>
          <w:gridAfter w:val="1"/>
          <w:wAfter w:w="60" w:type="dxa"/>
          <w:trHeight w:val="560"/>
        </w:trPr>
        <w:tc>
          <w:tcPr>
            <w:tcW w:w="386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B4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F79" w:rsidRPr="00106F79" w:rsidRDefault="00106F79" w:rsidP="00106F7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106F79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Location </w:t>
            </w:r>
          </w:p>
        </w:tc>
        <w:tc>
          <w:tcPr>
            <w:tcW w:w="584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F79" w:rsidRPr="00106F79" w:rsidRDefault="00106F79" w:rsidP="00106F7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106F79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lang w:eastAsia="en-CA"/>
              </w:rPr>
              <w:t xml:space="preserve">Address </w:t>
            </w:r>
          </w:p>
        </w:tc>
        <w:tc>
          <w:tcPr>
            <w:tcW w:w="534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F79" w:rsidRPr="00106F79" w:rsidRDefault="00106F79" w:rsidP="00106F7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106F79" w:rsidRPr="00106F79" w:rsidTr="00106F79">
        <w:trPr>
          <w:gridAfter w:val="1"/>
          <w:wAfter w:w="60" w:type="dxa"/>
          <w:trHeight w:val="560"/>
        </w:trPr>
        <w:tc>
          <w:tcPr>
            <w:tcW w:w="38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B4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F79" w:rsidRPr="00106F79" w:rsidRDefault="00106F79" w:rsidP="00106F7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106F79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Bob Abate </w:t>
            </w:r>
          </w:p>
        </w:tc>
        <w:tc>
          <w:tcPr>
            <w:tcW w:w="58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F79" w:rsidRPr="00106F79" w:rsidRDefault="00106F79" w:rsidP="00106F7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106F79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lang w:eastAsia="en-CA"/>
              </w:rPr>
              <w:t xml:space="preserve">485 Montrose Ave, Toronto ON M6G 3H2 </w:t>
            </w:r>
          </w:p>
        </w:tc>
        <w:tc>
          <w:tcPr>
            <w:tcW w:w="53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F79" w:rsidRPr="00106F79" w:rsidRDefault="00106F79" w:rsidP="00106F7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106F79" w:rsidRPr="00106F79" w:rsidTr="00106F79">
        <w:trPr>
          <w:gridAfter w:val="1"/>
          <w:wAfter w:w="60" w:type="dxa"/>
          <w:trHeight w:val="560"/>
        </w:trPr>
        <w:tc>
          <w:tcPr>
            <w:tcW w:w="38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B4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F79" w:rsidRPr="00106F79" w:rsidRDefault="00106F79" w:rsidP="00106F7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106F79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Cedarbrook </w:t>
            </w:r>
          </w:p>
        </w:tc>
        <w:tc>
          <w:tcPr>
            <w:tcW w:w="58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F79" w:rsidRPr="00106F79" w:rsidRDefault="00106F79" w:rsidP="00106F7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106F79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lang w:eastAsia="en-CA"/>
              </w:rPr>
              <w:t xml:space="preserve">91 Eastpark Blvd, Scarborough, ON M1H 1C6 </w:t>
            </w:r>
          </w:p>
        </w:tc>
        <w:tc>
          <w:tcPr>
            <w:tcW w:w="53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F79" w:rsidRPr="00106F79" w:rsidRDefault="00106F79" w:rsidP="00106F7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106F79" w:rsidRPr="00106F79" w:rsidTr="00106F79">
        <w:trPr>
          <w:gridAfter w:val="1"/>
          <w:wAfter w:w="60" w:type="dxa"/>
          <w:trHeight w:val="560"/>
        </w:trPr>
        <w:tc>
          <w:tcPr>
            <w:tcW w:w="38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B4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F79" w:rsidRPr="00106F79" w:rsidRDefault="00106F79" w:rsidP="00106F7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106F79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Irving Chapley </w:t>
            </w:r>
          </w:p>
        </w:tc>
        <w:tc>
          <w:tcPr>
            <w:tcW w:w="58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F79" w:rsidRPr="00106F79" w:rsidRDefault="00106F79" w:rsidP="00106F7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106F79">
              <w:rPr>
                <w:rFonts w:ascii="Gill Sans MT" w:eastAsia="Times New Roman" w:hAnsi="Gill Sans MT" w:cs="Arial"/>
                <w:color w:val="000000" w:themeColor="dark1"/>
                <w:kern w:val="24"/>
                <w:sz w:val="24"/>
                <w:szCs w:val="24"/>
                <w:lang w:eastAsia="en-CA"/>
              </w:rPr>
              <w:t xml:space="preserve">205 Wilmington Ave, North York, ON M3H 6B3 </w:t>
            </w:r>
          </w:p>
        </w:tc>
        <w:tc>
          <w:tcPr>
            <w:tcW w:w="53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F79" w:rsidRPr="00106F79" w:rsidRDefault="00106F79" w:rsidP="00106F7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106F79" w:rsidRPr="00106F79" w:rsidTr="00106F79">
        <w:trPr>
          <w:gridAfter w:val="1"/>
          <w:wAfter w:w="60" w:type="dxa"/>
          <w:trHeight w:val="515"/>
        </w:trPr>
        <w:tc>
          <w:tcPr>
            <w:tcW w:w="15040" w:type="dxa"/>
            <w:gridSpan w:val="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B4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F79" w:rsidRPr="00106F79" w:rsidRDefault="00106F79" w:rsidP="00106F7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106F79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Toronto Community Housing Corporation (TCHC)</w:t>
            </w:r>
          </w:p>
        </w:tc>
      </w:tr>
      <w:tr w:rsidR="00106F79" w:rsidRPr="00106F79" w:rsidTr="00106F79">
        <w:trPr>
          <w:gridAfter w:val="1"/>
          <w:wAfter w:w="60" w:type="dxa"/>
          <w:trHeight w:val="515"/>
        </w:trPr>
        <w:tc>
          <w:tcPr>
            <w:tcW w:w="9600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B4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F79" w:rsidRPr="00106F79" w:rsidRDefault="00106F79" w:rsidP="00106F7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106F79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Address </w:t>
            </w:r>
          </w:p>
        </w:tc>
        <w:tc>
          <w:tcPr>
            <w:tcW w:w="544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F79" w:rsidRPr="00106F79" w:rsidRDefault="00106F79" w:rsidP="00106F7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106F79" w:rsidRPr="00106F79" w:rsidTr="00106F79">
        <w:trPr>
          <w:gridAfter w:val="1"/>
          <w:wAfter w:w="60" w:type="dxa"/>
          <w:trHeight w:val="515"/>
        </w:trPr>
        <w:tc>
          <w:tcPr>
            <w:tcW w:w="96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B4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F79" w:rsidRPr="00106F79" w:rsidRDefault="00106F79" w:rsidP="00106F7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106F79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4020 Dundas St West, York ON M6S 4W6 </w:t>
            </w:r>
          </w:p>
        </w:tc>
        <w:tc>
          <w:tcPr>
            <w:tcW w:w="54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F79" w:rsidRPr="00106F79" w:rsidRDefault="00106F79" w:rsidP="00106F7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106F79" w:rsidRPr="00106F79" w:rsidTr="00106F79">
        <w:trPr>
          <w:gridAfter w:val="1"/>
          <w:wAfter w:w="60" w:type="dxa"/>
          <w:trHeight w:val="515"/>
        </w:trPr>
        <w:tc>
          <w:tcPr>
            <w:tcW w:w="96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B4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F79" w:rsidRPr="00106F79" w:rsidRDefault="00106F79" w:rsidP="00106F7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106F79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720 Trethewey Dr, North York ON M6M 5A5 </w:t>
            </w:r>
          </w:p>
        </w:tc>
        <w:tc>
          <w:tcPr>
            <w:tcW w:w="54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F79" w:rsidRPr="00106F79" w:rsidRDefault="00106F79" w:rsidP="00106F7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106F79" w:rsidRPr="00106F79" w:rsidTr="00106F79">
        <w:trPr>
          <w:gridAfter w:val="1"/>
          <w:wAfter w:w="60" w:type="dxa"/>
          <w:trHeight w:val="515"/>
        </w:trPr>
        <w:tc>
          <w:tcPr>
            <w:tcW w:w="96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B4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F79" w:rsidRPr="00106F79" w:rsidRDefault="00106F79" w:rsidP="00106F7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106F79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110 Empringham Dr Scarborough, ON M1B 3Z5 </w:t>
            </w:r>
          </w:p>
        </w:tc>
        <w:tc>
          <w:tcPr>
            <w:tcW w:w="54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F79" w:rsidRPr="00106F79" w:rsidRDefault="00106F79" w:rsidP="00106F7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106F79" w:rsidRPr="00106F79" w:rsidTr="00106F79">
        <w:trPr>
          <w:gridAfter w:val="1"/>
          <w:wAfter w:w="60" w:type="dxa"/>
          <w:trHeight w:val="515"/>
        </w:trPr>
        <w:tc>
          <w:tcPr>
            <w:tcW w:w="96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B4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F79" w:rsidRPr="00106F79" w:rsidRDefault="00106F79" w:rsidP="00106F7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106F79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3939 Lawrence Ave E, Scarborough ON M1G 1R9</w:t>
            </w:r>
          </w:p>
        </w:tc>
        <w:tc>
          <w:tcPr>
            <w:tcW w:w="54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E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F79" w:rsidRPr="00106F79" w:rsidRDefault="00106F79" w:rsidP="00106F7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</w:tbl>
    <w:p w:rsidR="00A8403C" w:rsidRPr="00F37A1E" w:rsidRDefault="00A8403C" w:rsidP="00A8403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8403C" w:rsidRPr="00F37A1E" w:rsidSect="00D2173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06748"/>
    <w:multiLevelType w:val="multilevel"/>
    <w:tmpl w:val="FEEA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32"/>
    <w:rsid w:val="00050778"/>
    <w:rsid w:val="00082CB8"/>
    <w:rsid w:val="00106F79"/>
    <w:rsid w:val="00130566"/>
    <w:rsid w:val="00305385"/>
    <w:rsid w:val="00497F6A"/>
    <w:rsid w:val="00580EAD"/>
    <w:rsid w:val="005A7497"/>
    <w:rsid w:val="00602306"/>
    <w:rsid w:val="006117FF"/>
    <w:rsid w:val="00655F56"/>
    <w:rsid w:val="0075542E"/>
    <w:rsid w:val="008055E2"/>
    <w:rsid w:val="00893830"/>
    <w:rsid w:val="00955359"/>
    <w:rsid w:val="00A8403C"/>
    <w:rsid w:val="00C60015"/>
    <w:rsid w:val="00C657C0"/>
    <w:rsid w:val="00D019F5"/>
    <w:rsid w:val="00D21732"/>
    <w:rsid w:val="00D35E32"/>
    <w:rsid w:val="00E926C0"/>
    <w:rsid w:val="00F3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2855C-7DA5-4E9A-93B7-216B09E3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16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0D3D5"/>
                                    <w:left w:val="single" w:sz="6" w:space="15" w:color="D0D3D5"/>
                                    <w:bottom w:val="single" w:sz="6" w:space="15" w:color="D0D3D5"/>
                                    <w:right w:val="single" w:sz="6" w:space="15" w:color="D0D3D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Greene</dc:creator>
  <cp:keywords/>
  <dc:description/>
  <cp:lastModifiedBy>Ana-Kaye Hammond</cp:lastModifiedBy>
  <cp:revision>3</cp:revision>
  <dcterms:created xsi:type="dcterms:W3CDTF">2021-07-07T16:54:00Z</dcterms:created>
  <dcterms:modified xsi:type="dcterms:W3CDTF">2021-07-07T17:04:00Z</dcterms:modified>
</cp:coreProperties>
</file>